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DE8" w:rsidRPr="00F911F0" w:rsidRDefault="001E1DE8" w:rsidP="00F911F0">
      <w:pPr>
        <w:spacing w:line="240" w:lineRule="auto"/>
        <w:rPr>
          <w:rFonts w:ascii="Times New Roman" w:eastAsia="Times New Roman" w:hAnsi="Times New Roman" w:cs="Times New Roman"/>
          <w:b/>
          <w:bCs/>
          <w:color w:val="333333"/>
          <w:sz w:val="24"/>
          <w:szCs w:val="24"/>
          <w:lang w:eastAsia="ru-RU"/>
        </w:rPr>
      </w:pPr>
      <w:r w:rsidRPr="00F911F0">
        <w:rPr>
          <w:rFonts w:ascii="Times New Roman" w:eastAsia="Times New Roman" w:hAnsi="Times New Roman" w:cs="Times New Roman"/>
          <w:b/>
          <w:bCs/>
          <w:color w:val="333333"/>
          <w:sz w:val="24"/>
          <w:szCs w:val="24"/>
          <w:lang w:eastAsia="ru-RU"/>
        </w:rPr>
        <w:t xml:space="preserve">Правила эксплуатации и ухода за мебелью </w:t>
      </w:r>
      <w:r w:rsidRPr="00F911F0">
        <w:rPr>
          <w:rFonts w:ascii="Times New Roman" w:eastAsia="Times New Roman" w:hAnsi="Times New Roman" w:cs="Times New Roman"/>
          <w:b/>
          <w:bCs/>
          <w:color w:val="333333"/>
          <w:sz w:val="24"/>
          <w:szCs w:val="24"/>
          <w:lang w:eastAsia="ru-RU"/>
        </w:rPr>
        <w:br/>
        <w:t>(диваны, кресла, пуфы, стулья, банкетки и т.п.)</w:t>
      </w:r>
    </w:p>
    <w:p w:rsidR="00AD75F6" w:rsidRDefault="001E1DE8" w:rsidP="00F911F0">
      <w:pPr>
        <w:shd w:val="clear" w:color="auto" w:fill="FFFFFF"/>
        <w:spacing w:after="0" w:line="375" w:lineRule="atLeast"/>
        <w:textAlignment w:val="center"/>
        <w:rPr>
          <w:rFonts w:ascii="Times New Roman" w:eastAsia="Times New Roman" w:hAnsi="Times New Roman" w:cs="Times New Roman"/>
          <w:color w:val="333333"/>
          <w:sz w:val="24"/>
          <w:szCs w:val="24"/>
          <w:lang w:eastAsia="ru-RU"/>
        </w:rPr>
      </w:pPr>
      <w:r w:rsidRPr="00F911F0">
        <w:rPr>
          <w:rFonts w:ascii="Times New Roman" w:eastAsia="Times New Roman" w:hAnsi="Times New Roman" w:cs="Times New Roman"/>
          <w:color w:val="333333"/>
          <w:sz w:val="24"/>
          <w:szCs w:val="24"/>
          <w:lang w:eastAsia="ru-RU"/>
        </w:rPr>
        <w:t>Мебель предназначена для сидения и лежания, поэтому пользоваться любым мебельным изделием следует только в соответствии с его функциональным назначением.</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color w:val="333333"/>
          <w:sz w:val="24"/>
          <w:szCs w:val="24"/>
          <w:lang w:eastAsia="ru-RU"/>
        </w:rPr>
        <w:t>Эксплуатация мебели</w:t>
      </w:r>
      <w:r w:rsidRPr="00F911F0">
        <w:rPr>
          <w:rFonts w:ascii="Times New Roman" w:eastAsia="Times New Roman" w:hAnsi="Times New Roman" w:cs="Times New Roman"/>
          <w:b/>
          <w:color w:val="333333"/>
          <w:sz w:val="24"/>
          <w:szCs w:val="24"/>
          <w:lang w:eastAsia="ru-RU"/>
        </w:rPr>
        <w:br/>
      </w:r>
      <w:r w:rsidRPr="00F911F0">
        <w:rPr>
          <w:rFonts w:ascii="Times New Roman" w:eastAsia="Times New Roman" w:hAnsi="Times New Roman" w:cs="Times New Roman"/>
          <w:color w:val="333333"/>
          <w:sz w:val="24"/>
          <w:szCs w:val="24"/>
          <w:lang w:eastAsia="ru-RU"/>
        </w:rPr>
        <w:t>При эксплуатации мебели необходимо помнить, что мебель должна использоваться с соблюдением всех допустимых нагрузок на ее составляющие элементы.</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Во избежание несчастных случаев и повреждений купленной вами мебели не разрешайте детям прыгать на диванах, креслах и стульях.</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При эксплуатации мебели периодически проверяйте крепление болтовых и винтовых соединений, при необходимости подтягивайте их. Крепёжные узлы разъёмных соединений должны быть плотно затянуты.</w:t>
      </w:r>
      <w:r w:rsidRPr="00F911F0">
        <w:rPr>
          <w:rFonts w:ascii="Times New Roman" w:eastAsia="Times New Roman" w:hAnsi="Times New Roman" w:cs="Times New Roman"/>
          <w:color w:val="333333"/>
          <w:sz w:val="24"/>
          <w:szCs w:val="24"/>
          <w:lang w:eastAsia="ru-RU"/>
        </w:rPr>
        <w:br/>
        <w:t>Нельзя располагать мебель вблизи отопительных приборов, вплотную к сырым стенам, ставить под прямые солнечные лучи. Избегайте попадания воды, а также кислот, растворителей и других химически активных препаратов на внешние и внутренние поверхности мебели, её механизмы.</w:t>
      </w:r>
      <w:r w:rsidRPr="00F911F0">
        <w:rPr>
          <w:rFonts w:ascii="Times New Roman" w:eastAsia="Times New Roman" w:hAnsi="Times New Roman" w:cs="Times New Roman"/>
          <w:color w:val="333333"/>
          <w:sz w:val="24"/>
          <w:szCs w:val="24"/>
          <w:lang w:eastAsia="ru-RU"/>
        </w:rPr>
        <w:br/>
        <w:t>Температурный режим: рекомендуемая температура воздуха при эксплуатации мебельных изделий от +10С° до +25С°. Расстояние от источника тепла не менее 1-го метра. Не допускайте соприкосновения горячих предметов с мебелью или продолжительного воздействия излучений, вызывающих нагревание поверхности мебели. Резкие перепады температуры могут серьёзно повредить мебельное изделие или его части.</w:t>
      </w:r>
      <w:r w:rsidRPr="00F911F0">
        <w:rPr>
          <w:rFonts w:ascii="Times New Roman" w:eastAsia="Times New Roman" w:hAnsi="Times New Roman" w:cs="Times New Roman"/>
          <w:color w:val="333333"/>
          <w:sz w:val="24"/>
          <w:szCs w:val="24"/>
          <w:lang w:eastAsia="ru-RU"/>
        </w:rPr>
        <w:br/>
        <w:t>Влажность: изделия мебели должны использоваться при относительной влажности воздуха от 60% до 70%. Не следует поддерживать в течение продолжительного времени условия крайней влажности или сухости в помещении, а тем более допускать их периодическую смену. С течением времени такие экстремальные условия могут повлиять на целостность мебельных изделий или их элементов, особенно на изделия из натурального дерева. Тем не менее, если Вы создали такие условия, то рекомендуется часто проветривать помещения.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Мебель необходимо устанавливать на ровные поверхности. Не допускается подвергать предметы мебели несвойственной нагрузке. Мебель для сидения и лежания должна стоять на полу всеми ножками.</w:t>
      </w:r>
      <w:r w:rsidRPr="00F911F0">
        <w:rPr>
          <w:rFonts w:ascii="Times New Roman" w:eastAsia="Times New Roman" w:hAnsi="Times New Roman" w:cs="Times New Roman"/>
          <w:color w:val="333333"/>
          <w:sz w:val="24"/>
          <w:szCs w:val="24"/>
          <w:lang w:eastAsia="ru-RU"/>
        </w:rPr>
        <w:br/>
        <w:t>Запрещается ходить по мебели, вставать во весь рост, сидеть на спинке и подлокотниках, раскачиваться на мебели, прыгать. Превышение допустимых нагрузок может привести к деформации каркаса и наполнителей. Нагрузка на предметы мебели должна распределяться равномерно и не превышать допустимую норму.</w:t>
      </w:r>
      <w:r w:rsidRPr="00F911F0">
        <w:rPr>
          <w:rFonts w:ascii="Times New Roman" w:eastAsia="Times New Roman" w:hAnsi="Times New Roman" w:cs="Times New Roman"/>
          <w:color w:val="333333"/>
          <w:sz w:val="24"/>
          <w:szCs w:val="24"/>
          <w:lang w:eastAsia="ru-RU"/>
        </w:rPr>
        <w:br/>
        <w:t>При необходимости, следует предусмотреть дополнительную защиту вашего напольного покрытия, во избежание следов от опор, механизмов и других деталей.</w:t>
      </w:r>
      <w:r w:rsidRPr="00F911F0">
        <w:rPr>
          <w:rFonts w:ascii="Times New Roman" w:eastAsia="Times New Roman" w:hAnsi="Times New Roman" w:cs="Times New Roman"/>
          <w:color w:val="333333"/>
          <w:sz w:val="24"/>
          <w:szCs w:val="24"/>
          <w:lang w:eastAsia="ru-RU"/>
        </w:rPr>
        <w:br/>
        <w:t>Бельевой ящик предназначен только для хранения постельных принадлежностей.</w:t>
      </w:r>
      <w:r w:rsidRPr="00F911F0">
        <w:rPr>
          <w:rFonts w:ascii="Times New Roman" w:eastAsia="Times New Roman" w:hAnsi="Times New Roman" w:cs="Times New Roman"/>
          <w:color w:val="333333"/>
          <w:sz w:val="24"/>
          <w:szCs w:val="24"/>
          <w:lang w:eastAsia="ru-RU"/>
        </w:rPr>
        <w:br/>
        <w:t>Необходимо соблюдать правила безопасности при раскладывании и складывании механизмов трансформации.</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lastRenderedPageBreak/>
        <w:t>Для моделей мягкой мебели, элементом которых является матрас, находящийся длительное время в сложенном состоянии (в положении «диван»), необходимо не реже одного раза в месяц, во избежание усадки матраса, раскладывать механизм трансформации (в положение «кровать») не менее чем на 8 часов.</w:t>
      </w:r>
      <w:r w:rsidRPr="00F911F0">
        <w:rPr>
          <w:rFonts w:ascii="Times New Roman" w:eastAsia="Times New Roman" w:hAnsi="Times New Roman" w:cs="Times New Roman"/>
          <w:color w:val="333333"/>
          <w:sz w:val="24"/>
          <w:szCs w:val="24"/>
          <w:lang w:eastAsia="ru-RU"/>
        </w:rPr>
        <w:br/>
        <w:t>Запрещается перемещать мебель «волоком» во избежание появления механических повреждений. Перемещать изделие следует, слегка приподняв его над полом. При перемещении мебели с место на место недопустимо браться за подлокотники, нужно держать изделие только за нижнюю часть каркаса.</w:t>
      </w:r>
      <w:r w:rsidRPr="00F911F0">
        <w:rPr>
          <w:rFonts w:ascii="Times New Roman" w:eastAsia="Times New Roman" w:hAnsi="Times New Roman" w:cs="Times New Roman"/>
          <w:color w:val="333333"/>
          <w:sz w:val="24"/>
          <w:szCs w:val="24"/>
          <w:lang w:eastAsia="ru-RU"/>
        </w:rPr>
        <w:br/>
        <w:t>Запрещается проводить по поверхности мебели острыми (режущими) предметами, а также ударять по поверхности мебели тяжёлыми твёрдыми предметами, во избежание появления необратимых механических повреждений.</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color w:val="333333"/>
          <w:sz w:val="24"/>
          <w:szCs w:val="24"/>
          <w:lang w:eastAsia="ru-RU"/>
        </w:rPr>
        <w:t>Хранение мебели</w:t>
      </w:r>
      <w:r w:rsidRPr="00F911F0">
        <w:rPr>
          <w:rFonts w:ascii="Times New Roman" w:eastAsia="Times New Roman" w:hAnsi="Times New Roman" w:cs="Times New Roman"/>
          <w:b/>
          <w:color w:val="333333"/>
          <w:sz w:val="24"/>
          <w:szCs w:val="24"/>
          <w:lang w:eastAsia="ru-RU"/>
        </w:rPr>
        <w:br/>
      </w:r>
      <w:r w:rsidRPr="00F911F0">
        <w:rPr>
          <w:rFonts w:ascii="Times New Roman" w:eastAsia="Times New Roman" w:hAnsi="Times New Roman" w:cs="Times New Roman"/>
          <w:color w:val="333333"/>
          <w:sz w:val="24"/>
          <w:szCs w:val="24"/>
          <w:lang w:eastAsia="ru-RU"/>
        </w:rPr>
        <w:t>Желательно обеспечить хранение мебели в фабричной (или идентичной) упаковке.</w:t>
      </w:r>
      <w:r w:rsidRPr="00F911F0">
        <w:rPr>
          <w:rFonts w:ascii="Times New Roman" w:eastAsia="Times New Roman" w:hAnsi="Times New Roman" w:cs="Times New Roman"/>
          <w:color w:val="333333"/>
          <w:sz w:val="24"/>
          <w:szCs w:val="24"/>
          <w:lang w:eastAsia="ru-RU"/>
        </w:rPr>
        <w:br/>
        <w:t>Нормальные условия хранения: температура от +15 до +28 градусов по Цельсию при относительной влажности от 30 до 80%.</w:t>
      </w:r>
      <w:r w:rsidRPr="00F911F0">
        <w:rPr>
          <w:rFonts w:ascii="Times New Roman" w:eastAsia="Times New Roman" w:hAnsi="Times New Roman" w:cs="Times New Roman"/>
          <w:color w:val="333333"/>
          <w:sz w:val="24"/>
          <w:szCs w:val="24"/>
          <w:lang w:eastAsia="ru-RU"/>
        </w:rPr>
        <w:br/>
        <w:t>При хранении периодически (не реже одного раза в месяц) рекомендуется проветривать помещение, где хранится мебель.</w:t>
      </w:r>
      <w:r w:rsidRPr="00F911F0">
        <w:rPr>
          <w:rFonts w:ascii="Times New Roman" w:eastAsia="Times New Roman" w:hAnsi="Times New Roman" w:cs="Times New Roman"/>
          <w:color w:val="333333"/>
          <w:sz w:val="24"/>
          <w:szCs w:val="24"/>
          <w:lang w:eastAsia="ru-RU"/>
        </w:rPr>
        <w:br/>
        <w:t>При транспортировке и хранении мебели при отрицательной температуре, необходимо до начала эксплуатации выдержать мебель в теплом помещении не менее суток в упаковке.</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color w:val="333333"/>
          <w:sz w:val="24"/>
          <w:szCs w:val="24"/>
          <w:lang w:eastAsia="ru-RU"/>
        </w:rPr>
        <w:t>Уход за мебелью</w:t>
      </w:r>
      <w:r w:rsidRPr="00F911F0">
        <w:rPr>
          <w:rFonts w:ascii="Times New Roman" w:eastAsia="Times New Roman" w:hAnsi="Times New Roman" w:cs="Times New Roman"/>
          <w:b/>
          <w:color w:val="333333"/>
          <w:sz w:val="24"/>
          <w:szCs w:val="24"/>
          <w:lang w:eastAsia="ru-RU"/>
        </w:rPr>
        <w:br/>
      </w:r>
      <w:r w:rsidRPr="00F911F0">
        <w:rPr>
          <w:rFonts w:ascii="Times New Roman" w:eastAsia="Times New Roman" w:hAnsi="Times New Roman" w:cs="Times New Roman"/>
          <w:color w:val="333333"/>
          <w:sz w:val="24"/>
          <w:szCs w:val="24"/>
          <w:lang w:eastAsia="ru-RU"/>
        </w:rPr>
        <w:t>Запрещается бытовая стирка материалов обивки или съемных покрытий.</w:t>
      </w:r>
      <w:r w:rsidRPr="00F911F0">
        <w:rPr>
          <w:rFonts w:ascii="Times New Roman" w:eastAsia="Times New Roman" w:hAnsi="Times New Roman" w:cs="Times New Roman"/>
          <w:color w:val="333333"/>
          <w:sz w:val="24"/>
          <w:szCs w:val="24"/>
          <w:lang w:eastAsia="ru-RU"/>
        </w:rPr>
        <w:br/>
        <w:t>Запрещается сушка обивочного материала с применением пылесоса, фена, утюга и других бытовых приборов.</w:t>
      </w:r>
      <w:r w:rsidRPr="00F911F0">
        <w:rPr>
          <w:rFonts w:ascii="Times New Roman" w:eastAsia="Times New Roman" w:hAnsi="Times New Roman" w:cs="Times New Roman"/>
          <w:color w:val="333333"/>
          <w:sz w:val="24"/>
          <w:szCs w:val="24"/>
          <w:lang w:eastAsia="ru-RU"/>
        </w:rPr>
        <w:br/>
        <w:t>При съемном мебельном покрытии для удаления загрязнения пользуйтесь услугами специальных химчисток.</w:t>
      </w:r>
      <w:r w:rsidRPr="00F911F0">
        <w:rPr>
          <w:rFonts w:ascii="Times New Roman" w:eastAsia="Times New Roman" w:hAnsi="Times New Roman" w:cs="Times New Roman"/>
          <w:color w:val="333333"/>
          <w:sz w:val="24"/>
          <w:szCs w:val="24"/>
          <w:lang w:eastAsia="ru-RU"/>
        </w:rPr>
        <w:br/>
        <w:t>Удаление незначительных загрязнений можно производить самостоятельно, с помощью щетки очистить отдельные волокна (не используйте щетки с жесткими волокнами, так как они могут повредить ворс ткани).</w:t>
      </w:r>
      <w:r w:rsidRPr="00F911F0">
        <w:rPr>
          <w:rFonts w:ascii="Times New Roman" w:eastAsia="Times New Roman" w:hAnsi="Times New Roman" w:cs="Times New Roman"/>
          <w:color w:val="333333"/>
          <w:sz w:val="24"/>
          <w:szCs w:val="24"/>
          <w:lang w:eastAsia="ru-RU"/>
        </w:rPr>
        <w:br/>
        <w:t>Возможна вакуумная чистка с помощью бытового пылесоса (следует использовать подходящее оборудование для вакуумной чистки). Не рекомендуется часто пользоваться вакуумной чисткой, так как это негативно сказывается на качестве ткани (снижается устойчивость ворса, ворс выпадает и т.д.)</w:t>
      </w:r>
      <w:r w:rsidRPr="00F911F0">
        <w:rPr>
          <w:rFonts w:ascii="Times New Roman" w:eastAsia="Times New Roman" w:hAnsi="Times New Roman" w:cs="Times New Roman"/>
          <w:color w:val="333333"/>
          <w:sz w:val="24"/>
          <w:szCs w:val="24"/>
          <w:lang w:eastAsia="ru-RU"/>
        </w:rPr>
        <w:br/>
        <w:t>При удалении загрязнений необходимо ограничивать использование воды. Излишняя влага может заставить пятно растекаться и оставлять на ткани разводы. Поэтому лучше воспользоваться профессиональными услугами по чистке. Жидкости должны быть немедленно удалены с поверхности, чтобы предотвратить растекание и проникновение в основу ткани и ворса. Чтобы избежать распространения разводов, составы для удаления пятен нужно использовать в малых количествах и наносить их в направлении от границ пятна к центру.</w:t>
      </w:r>
      <w:r w:rsidRPr="00F911F0">
        <w:rPr>
          <w:rFonts w:ascii="Times New Roman" w:eastAsia="Times New Roman" w:hAnsi="Times New Roman" w:cs="Times New Roman"/>
          <w:color w:val="333333"/>
          <w:sz w:val="24"/>
          <w:szCs w:val="24"/>
          <w:lang w:eastAsia="ru-RU"/>
        </w:rPr>
        <w:br/>
        <w:t xml:space="preserve">При выборе чистящего средства необходимо ознакомиться с инструкцией по его применению или проконсультироваться со специалистами специализированных предприятий (химчисток). Перед чисткой </w:t>
      </w:r>
      <w:r w:rsidRPr="00F911F0">
        <w:rPr>
          <w:rFonts w:ascii="Times New Roman" w:eastAsia="Times New Roman" w:hAnsi="Times New Roman" w:cs="Times New Roman"/>
          <w:color w:val="333333"/>
          <w:sz w:val="24"/>
          <w:szCs w:val="24"/>
          <w:lang w:eastAsia="ru-RU"/>
        </w:rPr>
        <w:lastRenderedPageBreak/>
        <w:t>попробуйте выбранное Вами средство на образце или незаметном участке, и дайте ему высохнуть. Если цвет или текстура мебельного покрытия изменились, примените другое средство. Во избежание порчи мебельного покрытия настоятельно рекомендуем Вам пользоваться услугами специализированных химчисток или средствами, предназначенными специально для ухода за мебелью.</w:t>
      </w:r>
      <w:r w:rsidRPr="00F911F0">
        <w:rPr>
          <w:rFonts w:ascii="Times New Roman" w:eastAsia="Times New Roman" w:hAnsi="Times New Roman" w:cs="Times New Roman"/>
          <w:color w:val="333333"/>
          <w:sz w:val="24"/>
          <w:szCs w:val="24"/>
          <w:lang w:eastAsia="ru-RU"/>
        </w:rPr>
        <w:br/>
        <w:t>На обивочном материале (ткани, натуральной коже, искусственной коже) мягкой мебели могут появляться складки. Это вызвано нормальными эксплуатационными факторами - деформацией мягких элементов и растяжением облицовочного материала под эксплуатационной нагрузкой. Такие складки не являются основанием для претензий Покупателя.</w:t>
      </w:r>
      <w:r w:rsidRPr="00F911F0">
        <w:rPr>
          <w:rFonts w:ascii="Times New Roman" w:eastAsia="Times New Roman" w:hAnsi="Times New Roman" w:cs="Times New Roman"/>
          <w:color w:val="333333"/>
          <w:sz w:val="24"/>
          <w:szCs w:val="24"/>
          <w:lang w:eastAsia="ru-RU"/>
        </w:rPr>
        <w:br/>
        <w:t>Продолжительное прямое воздействие света на некоторые участки обивочного материала может вызвать понижение их хроматических характеристик («выцветание») по сравнению с другими участками, которые меньше подвергались излучению. Возникшее в результате такого воздействия цветовое различие, которое станет менее заметным с течением времени, является совершенно естественным и поэтому не может считаться дефектом мебельного изделия.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color w:val="333333"/>
          <w:sz w:val="24"/>
          <w:szCs w:val="24"/>
          <w:lang w:eastAsia="ru-RU"/>
        </w:rPr>
        <w:t>Особенности разных типов тканей, материалов и конструкций</w:t>
      </w:r>
      <w:r w:rsidRPr="00F911F0">
        <w:rPr>
          <w:rFonts w:ascii="Times New Roman" w:eastAsia="Times New Roman" w:hAnsi="Times New Roman" w:cs="Times New Roman"/>
          <w:color w:val="333333"/>
          <w:sz w:val="24"/>
          <w:szCs w:val="24"/>
          <w:lang w:eastAsia="ru-RU"/>
        </w:rPr>
        <w:br/>
        <w:t xml:space="preserve">Ворсистые мебельные ткани. Характерной чертой большинства мебельных тканей, имеющих ворс (например, флоков, </w:t>
      </w:r>
      <w:proofErr w:type="spellStart"/>
      <w:r w:rsidRPr="00F911F0">
        <w:rPr>
          <w:rFonts w:ascii="Times New Roman" w:eastAsia="Times New Roman" w:hAnsi="Times New Roman" w:cs="Times New Roman"/>
          <w:color w:val="333333"/>
          <w:sz w:val="24"/>
          <w:szCs w:val="24"/>
          <w:lang w:eastAsia="ru-RU"/>
        </w:rPr>
        <w:t>шенилов</w:t>
      </w:r>
      <w:proofErr w:type="spellEnd"/>
      <w:r w:rsidRPr="00F911F0">
        <w:rPr>
          <w:rFonts w:ascii="Times New Roman" w:eastAsia="Times New Roman" w:hAnsi="Times New Roman" w:cs="Times New Roman"/>
          <w:color w:val="333333"/>
          <w:sz w:val="24"/>
          <w:szCs w:val="24"/>
          <w:lang w:eastAsia="ru-RU"/>
        </w:rPr>
        <w:t>, велюров, тефлонов) является то, что при изменении направления падения света или при изменении направления взгляда цвет ткани меняется. Степень изменения цвета ткани зависит от ее ворсистости и свойств ворса. В процессе эксплуатации мебели, обитой ворсовой тканью, в местах более частого сидения могут образовываться области с примятым ворсом и изменившимся цветом ткани. Эти особенности ворсовой ткани не являются дефектами.</w:t>
      </w:r>
      <w:r w:rsidRPr="00F911F0">
        <w:rPr>
          <w:rFonts w:ascii="Times New Roman" w:eastAsia="Times New Roman" w:hAnsi="Times New Roman" w:cs="Times New Roman"/>
          <w:color w:val="333333"/>
          <w:sz w:val="24"/>
          <w:szCs w:val="24"/>
          <w:lang w:eastAsia="ru-RU"/>
        </w:rPr>
        <w:br/>
        <w:t>Видимые элементы из ЛДСП. Детали мебели из ЛДСП (накладки, полки) необходимо беречь от попадания прямых солнечных лучей, попадания жидкости, высокой влажности (более 70%), а также высоких и низких температур (ниже +10 и выше +25 градусов).</w:t>
      </w:r>
      <w:r w:rsidRPr="00F911F0">
        <w:rPr>
          <w:rFonts w:ascii="Times New Roman" w:eastAsia="Times New Roman" w:hAnsi="Times New Roman" w:cs="Times New Roman"/>
          <w:color w:val="333333"/>
          <w:sz w:val="24"/>
          <w:szCs w:val="24"/>
          <w:lang w:eastAsia="ru-RU"/>
        </w:rPr>
        <w:br/>
        <w:t>Использование технической ткани. Отдельные поверхности мебели, не видимые при эксплуатации (нижняя сторона подушек сиденья, нижняя поверхность изделия, боковые поверхности изделия, закрываемые другими изделиями при стыковке набора мебели), или закрываемые при использовании (детали раскладных диванов, видимые в положении «кровать»), обтягиваются технической тканью. Тип технической ткани с Покупателем не согласовывается и устанавливается по усмотрению Продавца. Продавец оставляет за собой право изменить тип технической ткани, применяемый в заказываемом Покупателем наборе мебели, на другой, отличный от представленного в салонном образце или сопроводительной документации.</w:t>
      </w:r>
      <w:r w:rsidRPr="00F911F0">
        <w:rPr>
          <w:rFonts w:ascii="Times New Roman" w:eastAsia="Times New Roman" w:hAnsi="Times New Roman" w:cs="Times New Roman"/>
          <w:color w:val="333333"/>
          <w:sz w:val="24"/>
          <w:szCs w:val="24"/>
          <w:lang w:eastAsia="ru-RU"/>
        </w:rPr>
        <w:br/>
        <w:t>Мягкая мебель, выполненная с использованием металлических каркасов (финки, клик-</w:t>
      </w:r>
      <w:proofErr w:type="spellStart"/>
      <w:r w:rsidRPr="00F911F0">
        <w:rPr>
          <w:rFonts w:ascii="Times New Roman" w:eastAsia="Times New Roman" w:hAnsi="Times New Roman" w:cs="Times New Roman"/>
          <w:color w:val="333333"/>
          <w:sz w:val="24"/>
          <w:szCs w:val="24"/>
          <w:lang w:eastAsia="ru-RU"/>
        </w:rPr>
        <w:t>кляки</w:t>
      </w:r>
      <w:proofErr w:type="spellEnd"/>
      <w:r w:rsidRPr="00F911F0">
        <w:rPr>
          <w:rFonts w:ascii="Times New Roman" w:eastAsia="Times New Roman" w:hAnsi="Times New Roman" w:cs="Times New Roman"/>
          <w:color w:val="333333"/>
          <w:sz w:val="24"/>
          <w:szCs w:val="24"/>
          <w:lang w:eastAsia="ru-RU"/>
        </w:rPr>
        <w:t>, АТС и т.д.), имеет ортопедические ламели в основании спального места. Во избежание повреждения этих деталей избегайте большой точечной нагрузки на изделие: нельзя вставать на диван ногами, опираться на диван коленом, прыгать на диване, бросать на диван тяжелые предметы и т.д.</w:t>
      </w:r>
      <w:r w:rsidRPr="00F911F0">
        <w:rPr>
          <w:rFonts w:ascii="Times New Roman" w:eastAsia="Times New Roman" w:hAnsi="Times New Roman" w:cs="Times New Roman"/>
          <w:color w:val="333333"/>
          <w:sz w:val="24"/>
          <w:szCs w:val="24"/>
          <w:lang w:eastAsia="ru-RU"/>
        </w:rPr>
        <w:br/>
        <w:t>Диваны с механизмом трансформации «книжка» для раскладывания требуют расстояние в 0,5 м от стены. При раскладке дивана, стоящего вплотную у стены, вы можете повредить обивочный материал дивана и стеновое покрытие в вашем доме.</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lastRenderedPageBreak/>
        <w:t>Диваны, выполненные на пружинном блоке, выдерживают нагрузку до 90 кг на одно посадочное место. Регулярное превышение такой нагрузки приведет к проседанию пружин в одной или нескольких частях дивана.</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color w:val="333333"/>
          <w:sz w:val="24"/>
          <w:szCs w:val="24"/>
          <w:lang w:eastAsia="ru-RU"/>
        </w:rPr>
        <w:t>Правила эксплуатации и ухода за корпусной мебелью</w:t>
      </w:r>
      <w:r w:rsidRPr="00F911F0">
        <w:rPr>
          <w:rFonts w:ascii="Times New Roman" w:eastAsia="Times New Roman" w:hAnsi="Times New Roman" w:cs="Times New Roman"/>
          <w:color w:val="333333"/>
          <w:sz w:val="24"/>
          <w:szCs w:val="24"/>
          <w:lang w:eastAsia="ru-RU"/>
        </w:rPr>
        <w:br/>
        <w:t>(шкафы, стеллажи, прихожие, кухни, столы, тумбы и т.п.)</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Эксплуатация мебели</w:t>
      </w:r>
      <w:r w:rsidRPr="00F911F0">
        <w:rPr>
          <w:rFonts w:ascii="Times New Roman" w:eastAsia="Times New Roman" w:hAnsi="Times New Roman" w:cs="Times New Roman"/>
          <w:color w:val="333333"/>
          <w:sz w:val="24"/>
          <w:szCs w:val="24"/>
          <w:lang w:eastAsia="ru-RU"/>
        </w:rPr>
        <w:br/>
        <w:t>Корпусная мебель должна использоваться в соответствии с функциональным назначением каждого отдельного предмета.</w:t>
      </w:r>
      <w:r w:rsidRPr="00F911F0">
        <w:rPr>
          <w:rFonts w:ascii="Times New Roman" w:eastAsia="Times New Roman" w:hAnsi="Times New Roman" w:cs="Times New Roman"/>
          <w:color w:val="333333"/>
          <w:sz w:val="24"/>
          <w:szCs w:val="24"/>
          <w:lang w:eastAsia="ru-RU"/>
        </w:rPr>
        <w:br/>
        <w:t>Не допускается содержать мебель в сырых, непроветриваемых помещениях. Мебель рекомендуется эксплуатировать в помещении с температурой воздуха не ниже +10С с относительной влажностью 45-70%.</w:t>
      </w:r>
      <w:r w:rsidRPr="00F911F0">
        <w:rPr>
          <w:rFonts w:ascii="Times New Roman" w:eastAsia="Times New Roman" w:hAnsi="Times New Roman" w:cs="Times New Roman"/>
          <w:color w:val="333333"/>
          <w:sz w:val="24"/>
          <w:szCs w:val="24"/>
          <w:lang w:eastAsia="ru-RU"/>
        </w:rPr>
        <w:br/>
        <w:t>При длительном хранении мебели в упакованном виде следует защищать ее от воздействия влаги, низких температур, а также резких температурных колебаний.</w:t>
      </w:r>
      <w:r w:rsidRPr="00F911F0">
        <w:rPr>
          <w:rFonts w:ascii="Times New Roman" w:eastAsia="Times New Roman" w:hAnsi="Times New Roman" w:cs="Times New Roman"/>
          <w:color w:val="333333"/>
          <w:sz w:val="24"/>
          <w:szCs w:val="24"/>
          <w:lang w:eastAsia="ru-RU"/>
        </w:rPr>
        <w:br/>
        <w:t>При размещении мебели в квартире в холодный период времени перед ее сборкой необходимо выдержать детали при комнатной температуре не менее 2 часов.</w:t>
      </w:r>
      <w:r w:rsidRPr="00F911F0">
        <w:rPr>
          <w:rFonts w:ascii="Times New Roman" w:eastAsia="Times New Roman" w:hAnsi="Times New Roman" w:cs="Times New Roman"/>
          <w:color w:val="333333"/>
          <w:sz w:val="24"/>
          <w:szCs w:val="24"/>
          <w:lang w:eastAsia="ru-RU"/>
        </w:rPr>
        <w:br/>
        <w:t>Не рекомендуется устанавливать мебель вблизи источников тепла, под кондиционерами, на пол с подогревом. Избегайте прямого попадания солнечных лучей на детали мебели и зеркала – это может привести к короблению деталей и изменению цвета.</w:t>
      </w:r>
      <w:r w:rsidRPr="00F911F0">
        <w:rPr>
          <w:rFonts w:ascii="Times New Roman" w:eastAsia="Times New Roman" w:hAnsi="Times New Roman" w:cs="Times New Roman"/>
          <w:color w:val="333333"/>
          <w:sz w:val="24"/>
          <w:szCs w:val="24"/>
          <w:lang w:eastAsia="ru-RU"/>
        </w:rPr>
        <w:br/>
        <w:t>Запрещается ставить горячие предметы на крышки и горизонтальные поверхности изделий. При попадании жидкости немедленно промокните свежее пятно сухой тряпкой.</w:t>
      </w:r>
      <w:r w:rsidRPr="00F911F0">
        <w:rPr>
          <w:rFonts w:ascii="Times New Roman" w:eastAsia="Times New Roman" w:hAnsi="Times New Roman" w:cs="Times New Roman"/>
          <w:color w:val="333333"/>
          <w:sz w:val="24"/>
          <w:szCs w:val="24"/>
          <w:lang w:eastAsia="ru-RU"/>
        </w:rPr>
        <w:br/>
        <w:t>Категорически запрещается в процессе сборки и эксплуатации шкафов и гостиных становиться ногами на нижнюю стенку, это может привести к поломке изделия. В случае необходимости перемещения шкафа по квартире, его необходимо предварительно освободить от загрузки и опустить с регулируемых опор, если они имеются. Передвижение производить, приподнимая шкаф над уровнем пола.</w:t>
      </w:r>
      <w:r w:rsidRPr="00F911F0">
        <w:rPr>
          <w:rFonts w:ascii="Times New Roman" w:eastAsia="Times New Roman" w:hAnsi="Times New Roman" w:cs="Times New Roman"/>
          <w:color w:val="333333"/>
          <w:sz w:val="24"/>
          <w:szCs w:val="24"/>
          <w:lang w:eastAsia="ru-RU"/>
        </w:rPr>
        <w:br/>
        <w:t>Запрещается перемещать комоды, тумбы и тумбочки, держась за их крышки. Рекомендуем перед их перестановкой вынуть выдвижные ящики и полки.</w:t>
      </w:r>
      <w:r w:rsidRPr="00F911F0">
        <w:rPr>
          <w:rFonts w:ascii="Times New Roman" w:eastAsia="Times New Roman" w:hAnsi="Times New Roman" w:cs="Times New Roman"/>
          <w:color w:val="333333"/>
          <w:sz w:val="24"/>
          <w:szCs w:val="24"/>
          <w:lang w:eastAsia="ru-RU"/>
        </w:rPr>
        <w:br/>
        <w:t>Запрещается перемещать изделия в собранном состоянии, это может привести к деформации изделия и выходу из строя отдельных элементов.</w:t>
      </w:r>
      <w:r w:rsidRPr="00F911F0">
        <w:rPr>
          <w:rFonts w:ascii="Times New Roman" w:eastAsia="Times New Roman" w:hAnsi="Times New Roman" w:cs="Times New Roman"/>
          <w:color w:val="333333"/>
          <w:sz w:val="24"/>
          <w:szCs w:val="24"/>
          <w:lang w:eastAsia="ru-RU"/>
        </w:rPr>
        <w:br/>
        <w:t>Все тяжести следует размещать внутри шкафов таким образом, чтобы добиться равномерного распределения нагрузки по всей имеющейся площади и обеспечить необходимое равновесие скользящих частей. Вещи на полках рекомендуется размещать по принципу: наиболее тяжелые – ближе к краям (опорам), более легкие – ближе к центру. Высокие элементы (пеналы, многоярусные шкафы и т.д.) рекомендуется больше нагружать в нижних секциях для обеспечения лучшей устойчивости этих элементов.</w:t>
      </w:r>
      <w:r w:rsidRPr="00F911F0">
        <w:rPr>
          <w:rFonts w:ascii="Times New Roman" w:eastAsia="Times New Roman" w:hAnsi="Times New Roman" w:cs="Times New Roman"/>
          <w:color w:val="333333"/>
          <w:sz w:val="24"/>
          <w:szCs w:val="24"/>
          <w:lang w:eastAsia="ru-RU"/>
        </w:rPr>
        <w:br/>
        <w:t xml:space="preserve">При эксплуатации корпусной мебели не допускается статическая вертикальная нагрузка (в особенности с приложением усилия к одной точке): максимально допустимая статистическая нагрузка на полки шкафов и стеллажей – 15 кг, на дно ящиков – 10 кг. Нормальное усилие для открытия дверей – до 3 кг, для выдвижения ящиков на простых направляющих – до 5 кг; ящики на роликовых направляющих должны </w:t>
      </w:r>
      <w:r w:rsidRPr="00F911F0">
        <w:rPr>
          <w:rFonts w:ascii="Times New Roman" w:eastAsia="Times New Roman" w:hAnsi="Times New Roman" w:cs="Times New Roman"/>
          <w:color w:val="333333"/>
          <w:sz w:val="24"/>
          <w:szCs w:val="24"/>
          <w:lang w:eastAsia="ru-RU"/>
        </w:rPr>
        <w:lastRenderedPageBreak/>
        <w:t>выдвигаться практически без усилия.</w:t>
      </w:r>
      <w:r w:rsidRPr="00F911F0">
        <w:rPr>
          <w:rFonts w:ascii="Times New Roman" w:eastAsia="Times New Roman" w:hAnsi="Times New Roman" w:cs="Times New Roman"/>
          <w:color w:val="333333"/>
          <w:sz w:val="24"/>
          <w:szCs w:val="24"/>
          <w:lang w:eastAsia="ru-RU"/>
        </w:rPr>
        <w:br/>
        <w:t>Не проводите по поверхности мебели острыми (режущими) предметами, избегайте ударов поверхности тяжелыми твердыми предметами.</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AD75F6">
        <w:rPr>
          <w:rFonts w:ascii="Times New Roman" w:eastAsia="Times New Roman" w:hAnsi="Times New Roman" w:cs="Times New Roman"/>
          <w:b/>
          <w:color w:val="333333"/>
          <w:sz w:val="24"/>
          <w:szCs w:val="24"/>
          <w:lang w:eastAsia="ru-RU"/>
        </w:rPr>
        <w:t>Уход за мебелью</w:t>
      </w:r>
      <w:r w:rsidRPr="00F911F0">
        <w:rPr>
          <w:rFonts w:ascii="Times New Roman" w:eastAsia="Times New Roman" w:hAnsi="Times New Roman" w:cs="Times New Roman"/>
          <w:color w:val="333333"/>
          <w:sz w:val="24"/>
          <w:szCs w:val="24"/>
          <w:lang w:eastAsia="ru-RU"/>
        </w:rPr>
        <w:br/>
        <w:t>Поверхности деталей мебели следует протирать сухим или слегка увлажненным, чистым и мягким куском фланели, сукна или бархата. Используйте специальные притягивающие пыль и не царапающие поверхности ткани. Также необходимо защитить мебель от попадания на поверхность различных растворителей, щелочей и других агрессивных веществ, которые могут нанести непоправимый вред покрытиям.</w:t>
      </w:r>
      <w:r w:rsidRPr="00F911F0">
        <w:rPr>
          <w:rFonts w:ascii="Times New Roman" w:eastAsia="Times New Roman" w:hAnsi="Times New Roman" w:cs="Times New Roman"/>
          <w:color w:val="333333"/>
          <w:sz w:val="24"/>
          <w:szCs w:val="24"/>
          <w:lang w:eastAsia="ru-RU"/>
        </w:rPr>
        <w:br/>
        <w:t>Некоторые специфические моющие (чистящие) составы могут содержать высокую концентрацию агрессивных химических веществ и (или) абразивные составы. Применение подобных моющих средств недопустимо!</w:t>
      </w:r>
      <w:r w:rsidRPr="00F911F0">
        <w:rPr>
          <w:rFonts w:ascii="Times New Roman" w:eastAsia="Times New Roman" w:hAnsi="Times New Roman" w:cs="Times New Roman"/>
          <w:color w:val="333333"/>
          <w:sz w:val="24"/>
          <w:szCs w:val="24"/>
          <w:lang w:eastAsia="ru-RU"/>
        </w:rPr>
        <w:br/>
        <w:t>Уход за мебелью следует осуществлять с применением только качественных, специально предназначенных для этих целей чистящих и полирующих средств в соответствии с прилагаемыми к ним инструкциями.</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AD75F6">
        <w:rPr>
          <w:rFonts w:ascii="Times New Roman" w:eastAsia="Times New Roman" w:hAnsi="Times New Roman" w:cs="Times New Roman"/>
          <w:b/>
          <w:color w:val="333333"/>
          <w:sz w:val="24"/>
          <w:szCs w:val="24"/>
          <w:lang w:eastAsia="ru-RU"/>
        </w:rPr>
        <w:t>Уход за отдельными видами материалов корпусной мебели</w:t>
      </w:r>
      <w:r w:rsidRPr="00F911F0">
        <w:rPr>
          <w:rFonts w:ascii="Times New Roman" w:eastAsia="Times New Roman" w:hAnsi="Times New Roman" w:cs="Times New Roman"/>
          <w:color w:val="333333"/>
          <w:sz w:val="24"/>
          <w:szCs w:val="24"/>
          <w:lang w:eastAsia="ru-RU"/>
        </w:rPr>
        <w:br/>
        <w:t>Поверхности из ЛДСП:</w:t>
      </w:r>
      <w:r w:rsidRPr="00F911F0">
        <w:rPr>
          <w:rFonts w:ascii="Times New Roman" w:eastAsia="Times New Roman" w:hAnsi="Times New Roman" w:cs="Times New Roman"/>
          <w:color w:val="333333"/>
          <w:sz w:val="24"/>
          <w:szCs w:val="24"/>
          <w:lang w:eastAsia="ru-RU"/>
        </w:rPr>
        <w:br/>
        <w:t>Помимо общих условий ухода возможно применение полиролей для пластика. При этом для полировки (обработки) кухонной мебели нельзя применять полироли (иные продукты бытовой химии), имеющие противопоказания по контактам с пищевыми продуктами.</w:t>
      </w:r>
      <w:r w:rsidRPr="00F911F0">
        <w:rPr>
          <w:rFonts w:ascii="Times New Roman" w:eastAsia="Times New Roman" w:hAnsi="Times New Roman" w:cs="Times New Roman"/>
          <w:color w:val="333333"/>
          <w:sz w:val="24"/>
          <w:szCs w:val="24"/>
          <w:lang w:eastAsia="ru-RU"/>
        </w:rPr>
        <w:br/>
        <w:t>Избегайте применения твердых приспособлений (скребки, губки с рабочим покрытием из пластикового или металлического волокнообразного материала) при чистке.</w:t>
      </w:r>
      <w:r w:rsidRPr="00F911F0">
        <w:rPr>
          <w:rFonts w:ascii="Times New Roman" w:eastAsia="Times New Roman" w:hAnsi="Times New Roman" w:cs="Times New Roman"/>
          <w:color w:val="333333"/>
          <w:sz w:val="24"/>
          <w:szCs w:val="24"/>
          <w:lang w:eastAsia="ru-RU"/>
        </w:rPr>
        <w:br/>
        <w:t>Деревянные поверхности (в том числе покрытые натуральным шпоном):</w:t>
      </w:r>
      <w:r w:rsidRPr="00F911F0">
        <w:rPr>
          <w:rFonts w:ascii="Times New Roman" w:eastAsia="Times New Roman" w:hAnsi="Times New Roman" w:cs="Times New Roman"/>
          <w:color w:val="333333"/>
          <w:sz w:val="24"/>
          <w:szCs w:val="24"/>
          <w:lang w:eastAsia="ru-RU"/>
        </w:rPr>
        <w:br/>
        <w:t>Для чистки такой мебели рекомендуется использовать смоченную и насухо отжатую мягкую ткань или замшу. Тщательно протирайте сухой тканью смоченные участки.</w:t>
      </w:r>
      <w:r w:rsidRPr="00F911F0">
        <w:rPr>
          <w:rFonts w:ascii="Times New Roman" w:eastAsia="Times New Roman" w:hAnsi="Times New Roman" w:cs="Times New Roman"/>
          <w:color w:val="333333"/>
          <w:sz w:val="24"/>
          <w:szCs w:val="24"/>
          <w:lang w:eastAsia="ru-RU"/>
        </w:rPr>
        <w:br/>
        <w:t xml:space="preserve">Запрещается применять чистящие средства, содержащие аммиак, а также все растворы ацетона, любые </w:t>
      </w:r>
      <w:proofErr w:type="spellStart"/>
      <w:r w:rsidRPr="00F911F0">
        <w:rPr>
          <w:rFonts w:ascii="Times New Roman" w:eastAsia="Times New Roman" w:hAnsi="Times New Roman" w:cs="Times New Roman"/>
          <w:color w:val="333333"/>
          <w:sz w:val="24"/>
          <w:szCs w:val="24"/>
          <w:lang w:eastAsia="ru-RU"/>
        </w:rPr>
        <w:t>нитрорастворители</w:t>
      </w:r>
      <w:proofErr w:type="spellEnd"/>
      <w:r w:rsidRPr="00F911F0">
        <w:rPr>
          <w:rFonts w:ascii="Times New Roman" w:eastAsia="Times New Roman" w:hAnsi="Times New Roman" w:cs="Times New Roman"/>
          <w:color w:val="333333"/>
          <w:sz w:val="24"/>
          <w:szCs w:val="24"/>
          <w:lang w:eastAsia="ru-RU"/>
        </w:rPr>
        <w:t xml:space="preserve"> и растворители на основе искусственных смол. Не применяйте мебельные полироли для ухода за деревянными поверхностями. Они могут оставить на поверхности глянцевые участки.</w:t>
      </w:r>
    </w:p>
    <w:p w:rsidR="00AD75F6" w:rsidRDefault="001E1DE8" w:rsidP="00F911F0">
      <w:pPr>
        <w:shd w:val="clear" w:color="auto" w:fill="FFFFFF"/>
        <w:spacing w:after="0" w:line="375" w:lineRule="atLeast"/>
        <w:textAlignment w:val="center"/>
        <w:rPr>
          <w:rFonts w:ascii="Times New Roman" w:eastAsia="Times New Roman" w:hAnsi="Times New Roman" w:cs="Times New Roman"/>
          <w:color w:val="333333"/>
          <w:sz w:val="24"/>
          <w:szCs w:val="24"/>
          <w:lang w:eastAsia="ru-RU"/>
        </w:rPr>
      </w:pPr>
      <w:r w:rsidRPr="00F911F0">
        <w:rPr>
          <w:rFonts w:ascii="Times New Roman" w:eastAsia="Times New Roman" w:hAnsi="Times New Roman" w:cs="Times New Roman"/>
          <w:color w:val="333333"/>
          <w:sz w:val="24"/>
          <w:szCs w:val="24"/>
          <w:lang w:eastAsia="ru-RU"/>
        </w:rPr>
        <w:br/>
        <w:t>Лакированные поверхности:</w:t>
      </w:r>
      <w:r w:rsidRPr="00F911F0">
        <w:rPr>
          <w:rFonts w:ascii="Times New Roman" w:eastAsia="Times New Roman" w:hAnsi="Times New Roman" w:cs="Times New Roman"/>
          <w:color w:val="333333"/>
          <w:sz w:val="24"/>
          <w:szCs w:val="24"/>
          <w:lang w:eastAsia="ru-RU"/>
        </w:rPr>
        <w:br/>
        <w:t>Рекомендуется для чистки пользоваться сухой мягкой тканью или замшей с использованием специально предназначенных для этого очистителей, которые зачастую имеют полирующие качества. Возможно применение полиролей для лакированных поверхностей мебели.</w:t>
      </w:r>
      <w:r w:rsidRPr="00F911F0">
        <w:rPr>
          <w:rFonts w:ascii="Times New Roman" w:eastAsia="Times New Roman" w:hAnsi="Times New Roman" w:cs="Times New Roman"/>
          <w:color w:val="333333"/>
          <w:sz w:val="24"/>
          <w:szCs w:val="24"/>
          <w:lang w:eastAsia="ru-RU"/>
        </w:rPr>
        <w:br/>
        <w:t>Категорически недопустимо применение твердых приспособлений (скребки, губки с рабочим покрытием из пластикового или металлического волокнообразного материала) при чистке.</w:t>
      </w:r>
      <w:r w:rsidRPr="00F911F0">
        <w:rPr>
          <w:rFonts w:ascii="Times New Roman" w:eastAsia="Times New Roman" w:hAnsi="Times New Roman" w:cs="Times New Roman"/>
          <w:color w:val="333333"/>
          <w:sz w:val="24"/>
          <w:szCs w:val="24"/>
          <w:lang w:eastAsia="ru-RU"/>
        </w:rPr>
        <w:br/>
        <w:t>Поверхности из металлов (в том числе лакированные):</w:t>
      </w:r>
      <w:r w:rsidRPr="00F911F0">
        <w:rPr>
          <w:rFonts w:ascii="Times New Roman" w:eastAsia="Times New Roman" w:hAnsi="Times New Roman" w:cs="Times New Roman"/>
          <w:color w:val="333333"/>
          <w:sz w:val="24"/>
          <w:szCs w:val="24"/>
          <w:lang w:eastAsia="ru-RU"/>
        </w:rPr>
        <w:br/>
        <w:t xml:space="preserve">Не следует использовать средства, обладающие абразивными или коррозионными свойствами, а также </w:t>
      </w:r>
      <w:r w:rsidRPr="00F911F0">
        <w:rPr>
          <w:rFonts w:ascii="Times New Roman" w:eastAsia="Times New Roman" w:hAnsi="Times New Roman" w:cs="Times New Roman"/>
          <w:color w:val="333333"/>
          <w:sz w:val="24"/>
          <w:szCs w:val="24"/>
          <w:lang w:eastAsia="ru-RU"/>
        </w:rPr>
        <w:lastRenderedPageBreak/>
        <w:t>губки с покрытием из металлического волокнообразного или стружечного материала при чистке. После чистки эффектный блеск поверхности придаст ее полировка мягкой сухой тканевой салфеткой.</w:t>
      </w:r>
      <w:r w:rsidRPr="00F911F0">
        <w:rPr>
          <w:rFonts w:ascii="Times New Roman" w:eastAsia="Times New Roman" w:hAnsi="Times New Roman" w:cs="Times New Roman"/>
          <w:color w:val="333333"/>
          <w:sz w:val="24"/>
          <w:szCs w:val="24"/>
          <w:lang w:eastAsia="ru-RU"/>
        </w:rPr>
        <w:br/>
        <w:t>Стеклянные поверхности:</w:t>
      </w:r>
      <w:r w:rsidRPr="00F911F0">
        <w:rPr>
          <w:rFonts w:ascii="Times New Roman" w:eastAsia="Times New Roman" w:hAnsi="Times New Roman" w:cs="Times New Roman"/>
          <w:color w:val="333333"/>
          <w:sz w:val="24"/>
          <w:szCs w:val="24"/>
          <w:lang w:eastAsia="ru-RU"/>
        </w:rPr>
        <w:br/>
        <w:t>Следует помнить, что стеклянные поверхности являются хрупкими и поэтому могут разбиться в случае удара. Не проводите по поверхностям и не ударяйте их тяжелыми твердыми предметами.</w:t>
      </w:r>
      <w:r w:rsidRPr="00F911F0">
        <w:rPr>
          <w:rFonts w:ascii="Times New Roman" w:eastAsia="Times New Roman" w:hAnsi="Times New Roman" w:cs="Times New Roman"/>
          <w:color w:val="333333"/>
          <w:sz w:val="24"/>
          <w:szCs w:val="24"/>
          <w:lang w:eastAsia="ru-RU"/>
        </w:rPr>
        <w:br/>
        <w:t>Для чистки используйте специальные средства для стекол. Не следует применять средства, обладающие абразивными свойствами, а также губки с покрытием из металлического волокнообразного или стружечного материала.</w:t>
      </w:r>
    </w:p>
    <w:p w:rsidR="00AD75F6" w:rsidRDefault="001E1DE8" w:rsidP="00F911F0">
      <w:pPr>
        <w:shd w:val="clear" w:color="auto" w:fill="FFFFFF"/>
        <w:spacing w:after="0" w:line="375" w:lineRule="atLeast"/>
        <w:textAlignment w:val="center"/>
        <w:rPr>
          <w:rFonts w:ascii="Times New Roman" w:eastAsia="Times New Roman" w:hAnsi="Times New Roman" w:cs="Times New Roman"/>
          <w:b/>
          <w:color w:val="333333"/>
          <w:sz w:val="24"/>
          <w:szCs w:val="24"/>
          <w:lang w:eastAsia="ru-RU"/>
        </w:rPr>
      </w:pPr>
      <w:r w:rsidRPr="00F911F0">
        <w:rPr>
          <w:rFonts w:ascii="Times New Roman" w:eastAsia="Times New Roman" w:hAnsi="Times New Roman" w:cs="Times New Roman"/>
          <w:color w:val="333333"/>
          <w:sz w:val="24"/>
          <w:szCs w:val="24"/>
          <w:lang w:eastAsia="ru-RU"/>
        </w:rPr>
        <w:br/>
        <w:t>Механически узлы:</w:t>
      </w:r>
      <w:r w:rsidRPr="00F911F0">
        <w:rPr>
          <w:rFonts w:ascii="Times New Roman" w:eastAsia="Times New Roman" w:hAnsi="Times New Roman" w:cs="Times New Roman"/>
          <w:color w:val="333333"/>
          <w:sz w:val="24"/>
          <w:szCs w:val="24"/>
          <w:lang w:eastAsia="ru-RU"/>
        </w:rPr>
        <w:br/>
        <w:t>В процессе эксплуатации некоторые узлы (петли, шарниры, направляющие, соединительные) могут расшататься. Необходимо периодически затягивать ослабленные болтовые и винтовые соединения, а также эксцентриковые стяжки. Также некоторые механические части могут со временем утратить оптимальную регулировку и смазку, выполненные во время сборки мебельного изделия. Подобные явления могут выражаться в скрипе, затруднении открывания дверей или выдвижения ящиков. Не следует прилагать чрезмерные усилия для открывания дверей, выдвижных ящиков и иных подвижных частей. Их надлежащая работа обеспечивается путем своевременной регулировки петель либо смазки направляющих реек парафином или аналогичным по своим физико-химическим качества неагрессивным средством.</w:t>
      </w:r>
      <w:r w:rsidRPr="00F911F0">
        <w:rPr>
          <w:rFonts w:ascii="Times New Roman" w:eastAsia="Times New Roman" w:hAnsi="Times New Roman" w:cs="Times New Roman"/>
          <w:color w:val="333333"/>
          <w:sz w:val="24"/>
          <w:szCs w:val="24"/>
          <w:lang w:eastAsia="ru-RU"/>
        </w:rPr>
        <w:br/>
        <w:t>Большинство дверей шкафов и тумб могут открываться не более чем на 90 градусов. Будьте осторожны: при попытке открыть двери на больший угол петли могут выйти из строя.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В случае приобретения уцененной мебели претензии по качеству и внешнему виду не принимаются.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Если монтажно-сборочные работы производятся силами Покупателя (самостоятельно или с привлечением третьих лиц), действия должны строго соответствовать прилагаемой инструкции по сборке изделия.</w:t>
      </w:r>
      <w:r w:rsidRPr="00F911F0">
        <w:rPr>
          <w:rFonts w:ascii="Times New Roman" w:eastAsia="Times New Roman" w:hAnsi="Times New Roman" w:cs="Times New Roman"/>
          <w:color w:val="333333"/>
          <w:sz w:val="24"/>
          <w:szCs w:val="24"/>
          <w:lang w:eastAsia="ru-RU"/>
        </w:rPr>
        <w:br/>
      </w:r>
    </w:p>
    <w:p w:rsidR="00904EE2" w:rsidRDefault="001E1DE8" w:rsidP="00904EE2">
      <w:pPr>
        <w:shd w:val="clear" w:color="auto" w:fill="FFFFFF"/>
        <w:spacing w:after="0" w:line="375" w:lineRule="atLeast"/>
        <w:textAlignment w:val="center"/>
        <w:rPr>
          <w:rFonts w:ascii="Times New Roman" w:eastAsia="Times New Roman" w:hAnsi="Times New Roman" w:cs="Times New Roman"/>
          <w:color w:val="333333"/>
          <w:sz w:val="24"/>
          <w:szCs w:val="24"/>
          <w:lang w:eastAsia="ru-RU"/>
        </w:rPr>
      </w:pPr>
      <w:r w:rsidRPr="00AD75F6">
        <w:rPr>
          <w:rFonts w:ascii="Times New Roman" w:eastAsia="Times New Roman" w:hAnsi="Times New Roman" w:cs="Times New Roman"/>
          <w:b/>
          <w:color w:val="333333"/>
          <w:sz w:val="24"/>
          <w:szCs w:val="24"/>
          <w:lang w:eastAsia="ru-RU"/>
        </w:rPr>
        <w:t>Бесплатный гарантийный ремонт распространяется</w:t>
      </w:r>
      <w:r w:rsidRPr="00F911F0">
        <w:rPr>
          <w:rFonts w:ascii="Times New Roman" w:eastAsia="Times New Roman" w:hAnsi="Times New Roman" w:cs="Times New Roman"/>
          <w:color w:val="333333"/>
          <w:sz w:val="24"/>
          <w:szCs w:val="24"/>
          <w:lang w:eastAsia="ru-RU"/>
        </w:rPr>
        <w:t xml:space="preserve"> на дефекты, возникшие по вине производителя. Претензии по внешнему виду изделия, некомплекту, а также несоответствию заказа принимаются только непосредственно при получении изделия.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Гарантийное обслуживание включает в себя проведение ремонтных работ и замену дефектных частей изделий.</w:t>
      </w:r>
      <w:r w:rsidRPr="00F911F0">
        <w:rPr>
          <w:rFonts w:ascii="Times New Roman" w:eastAsia="Times New Roman" w:hAnsi="Times New Roman" w:cs="Times New Roman"/>
          <w:color w:val="333333"/>
          <w:sz w:val="24"/>
          <w:szCs w:val="24"/>
          <w:lang w:eastAsia="ru-RU"/>
        </w:rPr>
        <w:br/>
        <w:t>Гарантийное обслуживание Покупателей производится только по письменному заявлению Покупателя, поданному по месту приобретения мебели, и при условии соблюдения всех рекомендаций, приведенных в данной инструкции.</w:t>
      </w:r>
      <w:r w:rsidRPr="00F911F0">
        <w:rPr>
          <w:rFonts w:ascii="Times New Roman" w:eastAsia="Times New Roman" w:hAnsi="Times New Roman" w:cs="Times New Roman"/>
          <w:color w:val="333333"/>
          <w:sz w:val="24"/>
          <w:szCs w:val="24"/>
          <w:lang w:eastAsia="ru-RU"/>
        </w:rPr>
        <w:br/>
        <w:t>Гарантийные обязательства не распространяются на фурнитуру и сопутствующие товары, не относящиеся</w:t>
      </w:r>
      <w:r w:rsidR="000D0509">
        <w:rPr>
          <w:rFonts w:ascii="Times New Roman" w:eastAsia="Times New Roman" w:hAnsi="Times New Roman" w:cs="Times New Roman"/>
          <w:color w:val="333333"/>
          <w:sz w:val="24"/>
          <w:szCs w:val="24"/>
          <w:lang w:eastAsia="ru-RU"/>
        </w:rPr>
        <w:t xml:space="preserve"> к мебели</w:t>
      </w:r>
      <w:r w:rsidRPr="00F911F0">
        <w:rPr>
          <w:rFonts w:ascii="Times New Roman" w:eastAsia="Times New Roman" w:hAnsi="Times New Roman" w:cs="Times New Roman"/>
          <w:color w:val="333333"/>
          <w:sz w:val="24"/>
          <w:szCs w:val="24"/>
          <w:lang w:eastAsia="ru-RU"/>
        </w:rPr>
        <w:t>.</w:t>
      </w:r>
      <w:r w:rsidRPr="00F911F0">
        <w:rPr>
          <w:rFonts w:ascii="Times New Roman" w:eastAsia="Times New Roman" w:hAnsi="Times New Roman" w:cs="Times New Roman"/>
          <w:color w:val="333333"/>
          <w:sz w:val="24"/>
          <w:szCs w:val="24"/>
          <w:lang w:eastAsia="ru-RU"/>
        </w:rPr>
        <w:br/>
      </w:r>
    </w:p>
    <w:p w:rsidR="00904EE2" w:rsidRDefault="001E1DE8" w:rsidP="00904EE2">
      <w:pPr>
        <w:shd w:val="clear" w:color="auto" w:fill="FFFFFF"/>
        <w:spacing w:after="0" w:line="375" w:lineRule="atLeast"/>
        <w:textAlignment w:val="center"/>
        <w:rPr>
          <w:rFonts w:ascii="Times New Roman" w:eastAsia="Times New Roman" w:hAnsi="Times New Roman" w:cs="Times New Roman"/>
          <w:color w:val="333333"/>
          <w:sz w:val="24"/>
          <w:szCs w:val="24"/>
          <w:lang w:eastAsia="ru-RU"/>
        </w:rPr>
      </w:pPr>
      <w:r w:rsidRPr="00F911F0">
        <w:rPr>
          <w:rFonts w:ascii="Times New Roman" w:eastAsia="Times New Roman" w:hAnsi="Times New Roman" w:cs="Times New Roman"/>
          <w:color w:val="333333"/>
          <w:sz w:val="24"/>
          <w:szCs w:val="24"/>
          <w:lang w:eastAsia="ru-RU"/>
        </w:rPr>
        <w:lastRenderedPageBreak/>
        <w:br/>
      </w:r>
      <w:r w:rsidRPr="00AD75F6">
        <w:rPr>
          <w:rFonts w:ascii="Times New Roman" w:eastAsia="Times New Roman" w:hAnsi="Times New Roman" w:cs="Times New Roman"/>
          <w:b/>
          <w:color w:val="333333"/>
          <w:sz w:val="24"/>
          <w:szCs w:val="24"/>
          <w:lang w:eastAsia="ru-RU"/>
        </w:rPr>
        <w:t>Бесплатный гарантийный ремонт не производится в случае:</w:t>
      </w:r>
      <w:r w:rsidRPr="00F911F0">
        <w:rPr>
          <w:rFonts w:ascii="Times New Roman" w:eastAsia="Times New Roman" w:hAnsi="Times New Roman" w:cs="Times New Roman"/>
          <w:color w:val="333333"/>
          <w:sz w:val="24"/>
          <w:szCs w:val="24"/>
          <w:lang w:eastAsia="ru-RU"/>
        </w:rPr>
        <w:br/>
        <w:t>Истечения гарантийного срока.</w:t>
      </w:r>
      <w:r w:rsidRPr="00F911F0">
        <w:rPr>
          <w:rFonts w:ascii="Times New Roman" w:eastAsia="Times New Roman" w:hAnsi="Times New Roman" w:cs="Times New Roman"/>
          <w:color w:val="333333"/>
          <w:sz w:val="24"/>
          <w:szCs w:val="24"/>
          <w:lang w:eastAsia="ru-RU"/>
        </w:rPr>
        <w:br/>
        <w:t>При нарушении правил транспортировки, доставки, хранения, эксплуатации и ухода за мебелью.</w:t>
      </w:r>
      <w:r w:rsidRPr="00F911F0">
        <w:rPr>
          <w:rFonts w:ascii="Times New Roman" w:eastAsia="Times New Roman" w:hAnsi="Times New Roman" w:cs="Times New Roman"/>
          <w:color w:val="333333"/>
          <w:sz w:val="24"/>
          <w:szCs w:val="24"/>
          <w:lang w:eastAsia="ru-RU"/>
        </w:rPr>
        <w:br/>
        <w:t>При наличии следов постороннего вмешательства или ремонта без акта экспертизы, согласованного с производителем.</w:t>
      </w:r>
      <w:r w:rsidRPr="00F911F0">
        <w:rPr>
          <w:rFonts w:ascii="Times New Roman" w:eastAsia="Times New Roman" w:hAnsi="Times New Roman" w:cs="Times New Roman"/>
          <w:color w:val="333333"/>
          <w:sz w:val="24"/>
          <w:szCs w:val="24"/>
          <w:lang w:eastAsia="ru-RU"/>
        </w:rPr>
        <w:br/>
        <w:t>При обнаружении следов воздействия жидкостей, химикатов, растворителей, а также повреждений животными, механических повреждений.</w:t>
      </w:r>
      <w:r w:rsidRPr="00F911F0">
        <w:rPr>
          <w:rFonts w:ascii="Times New Roman" w:eastAsia="Times New Roman" w:hAnsi="Times New Roman" w:cs="Times New Roman"/>
          <w:color w:val="333333"/>
          <w:sz w:val="24"/>
          <w:szCs w:val="24"/>
          <w:lang w:eastAsia="ru-RU"/>
        </w:rPr>
        <w:br/>
        <w:t>Превышения допустимых нагрузок на механизм трансформации.</w:t>
      </w:r>
      <w:r w:rsidRPr="00F911F0">
        <w:rPr>
          <w:rFonts w:ascii="Times New Roman" w:eastAsia="Times New Roman" w:hAnsi="Times New Roman" w:cs="Times New Roman"/>
          <w:color w:val="333333"/>
          <w:sz w:val="24"/>
          <w:szCs w:val="24"/>
          <w:lang w:eastAsia="ru-RU"/>
        </w:rPr>
        <w:br/>
        <w:t>Изменения, которые возникли вследствие нормального износа и не влияют на эксплуатационные качества изделия.</w:t>
      </w:r>
      <w:r w:rsidRPr="00F911F0">
        <w:rPr>
          <w:rFonts w:ascii="Times New Roman" w:eastAsia="Times New Roman" w:hAnsi="Times New Roman" w:cs="Times New Roman"/>
          <w:color w:val="333333"/>
          <w:sz w:val="24"/>
          <w:szCs w:val="24"/>
          <w:lang w:eastAsia="ru-RU"/>
        </w:rPr>
        <w:br/>
        <w:t>Нанесения ущерба изделию или его утери вследствие обстоятельств непреодолимой силы (стихия, пожар, наводнение, несчастные случаи и т.д.).</w:t>
      </w:r>
      <w:r w:rsidRPr="00F911F0">
        <w:rPr>
          <w:rFonts w:ascii="Times New Roman" w:eastAsia="Times New Roman" w:hAnsi="Times New Roman" w:cs="Times New Roman"/>
          <w:color w:val="333333"/>
          <w:sz w:val="24"/>
          <w:szCs w:val="24"/>
          <w:lang w:eastAsia="ru-RU"/>
        </w:rPr>
        <w:br/>
        <w:t>Нанесения ущерба изделию в результате внесения изменений в его конструкцию.</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На период гарантийного ремонта и экспертизы мебель на замену не предоставляется.</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В случае возникновения спорных вопросов стороны руководствуются положениями Закона «О защите прав потребителей» и действующим законодательством Российской Федерации.</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b/>
          <w:bCs/>
          <w:color w:val="333333"/>
          <w:sz w:val="24"/>
          <w:szCs w:val="24"/>
          <w:lang w:eastAsia="ru-RU"/>
        </w:rPr>
        <w:t>Правила эксплуатации деревянной мебели или мебели из шпона</w:t>
      </w:r>
      <w:r w:rsidRPr="00F911F0">
        <w:rPr>
          <w:rFonts w:ascii="Times New Roman" w:eastAsia="Times New Roman" w:hAnsi="Times New Roman" w:cs="Times New Roman"/>
          <w:color w:val="333333"/>
          <w:sz w:val="24"/>
          <w:szCs w:val="24"/>
          <w:lang w:eastAsia="ru-RU"/>
        </w:rPr>
        <w:br/>
        <w:t>Мебель из натурального дерева - это «</w:t>
      </w:r>
      <w:proofErr w:type="spellStart"/>
      <w:r w:rsidRPr="00F911F0">
        <w:rPr>
          <w:rFonts w:ascii="Times New Roman" w:eastAsia="Times New Roman" w:hAnsi="Times New Roman" w:cs="Times New Roman"/>
          <w:color w:val="333333"/>
          <w:sz w:val="24"/>
          <w:szCs w:val="24"/>
          <w:lang w:eastAsia="ru-RU"/>
        </w:rPr>
        <w:t>живои</w:t>
      </w:r>
      <w:proofErr w:type="spellEnd"/>
      <w:r w:rsidRPr="00F911F0">
        <w:rPr>
          <w:rFonts w:ascii="Times New Roman" w:eastAsia="Times New Roman" w:hAnsi="Times New Roman" w:cs="Times New Roman"/>
          <w:color w:val="333333"/>
          <w:sz w:val="24"/>
          <w:szCs w:val="24"/>
          <w:lang w:eastAsia="ru-RU"/>
        </w:rPr>
        <w:t xml:space="preserve">̆» материал, </w:t>
      </w:r>
      <w:proofErr w:type="spellStart"/>
      <w:r w:rsidRPr="00F911F0">
        <w:rPr>
          <w:rFonts w:ascii="Times New Roman" w:eastAsia="Times New Roman" w:hAnsi="Times New Roman" w:cs="Times New Roman"/>
          <w:color w:val="333333"/>
          <w:sz w:val="24"/>
          <w:szCs w:val="24"/>
          <w:lang w:eastAsia="ru-RU"/>
        </w:rPr>
        <w:t>которыи</w:t>
      </w:r>
      <w:proofErr w:type="spellEnd"/>
      <w:r w:rsidRPr="00F911F0">
        <w:rPr>
          <w:rFonts w:ascii="Times New Roman" w:eastAsia="Times New Roman" w:hAnsi="Times New Roman" w:cs="Times New Roman"/>
          <w:color w:val="333333"/>
          <w:sz w:val="24"/>
          <w:szCs w:val="24"/>
          <w:lang w:eastAsia="ru-RU"/>
        </w:rPr>
        <w:t xml:space="preserve">̆ чутко реагирует на все изменения среды. При несоблюдении требований эксплуатации могут возникнуть следующие естественные дефекты: коробление поверхности мебели, растрескивание поверхности, проседание, усыхание </w:t>
      </w:r>
      <w:proofErr w:type="spellStart"/>
      <w:r w:rsidRPr="00F911F0">
        <w:rPr>
          <w:rFonts w:ascii="Times New Roman" w:eastAsia="Times New Roman" w:hAnsi="Times New Roman" w:cs="Times New Roman"/>
          <w:color w:val="333333"/>
          <w:sz w:val="24"/>
          <w:szCs w:val="24"/>
          <w:lang w:eastAsia="ru-RU"/>
        </w:rPr>
        <w:t>ламелеи</w:t>
      </w:r>
      <w:proofErr w:type="spellEnd"/>
      <w:r w:rsidRPr="00F911F0">
        <w:rPr>
          <w:rFonts w:ascii="Times New Roman" w:eastAsia="Times New Roman" w:hAnsi="Times New Roman" w:cs="Times New Roman"/>
          <w:color w:val="333333"/>
          <w:sz w:val="24"/>
          <w:szCs w:val="24"/>
          <w:lang w:eastAsia="ru-RU"/>
        </w:rPr>
        <w:t xml:space="preserve">̆ (склеенных </w:t>
      </w:r>
      <w:proofErr w:type="spellStart"/>
      <w:r w:rsidRPr="00F911F0">
        <w:rPr>
          <w:rFonts w:ascii="Times New Roman" w:eastAsia="Times New Roman" w:hAnsi="Times New Roman" w:cs="Times New Roman"/>
          <w:color w:val="333333"/>
          <w:sz w:val="24"/>
          <w:szCs w:val="24"/>
          <w:lang w:eastAsia="ru-RU"/>
        </w:rPr>
        <w:t>частеи</w:t>
      </w:r>
      <w:proofErr w:type="spellEnd"/>
      <w:r w:rsidRPr="00F911F0">
        <w:rPr>
          <w:rFonts w:ascii="Times New Roman" w:eastAsia="Times New Roman" w:hAnsi="Times New Roman" w:cs="Times New Roman"/>
          <w:color w:val="333333"/>
          <w:sz w:val="24"/>
          <w:szCs w:val="24"/>
          <w:lang w:eastAsia="ru-RU"/>
        </w:rPr>
        <w:t>̆ мебельного щита) относительно друг друга.</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1. Влажность воздуха в помещении, где располагается мебель из дерева, должна соответствовать 45-60% при температуре 18-25 ̊С.</w:t>
      </w:r>
      <w:r w:rsidRPr="00F911F0">
        <w:rPr>
          <w:rFonts w:ascii="Times New Roman" w:eastAsia="Times New Roman" w:hAnsi="Times New Roman" w:cs="Times New Roman"/>
          <w:color w:val="333333"/>
          <w:sz w:val="24"/>
          <w:szCs w:val="24"/>
          <w:lang w:eastAsia="ru-RU"/>
        </w:rPr>
        <w:br/>
        <w:t xml:space="preserve">2. Необходимо избегать прямого попадания солнечных </w:t>
      </w:r>
      <w:proofErr w:type="spellStart"/>
      <w:r w:rsidRPr="00F911F0">
        <w:rPr>
          <w:rFonts w:ascii="Times New Roman" w:eastAsia="Times New Roman" w:hAnsi="Times New Roman" w:cs="Times New Roman"/>
          <w:color w:val="333333"/>
          <w:sz w:val="24"/>
          <w:szCs w:val="24"/>
          <w:lang w:eastAsia="ru-RU"/>
        </w:rPr>
        <w:t>лучеи</w:t>
      </w:r>
      <w:proofErr w:type="spellEnd"/>
      <w:r w:rsidRPr="00F911F0">
        <w:rPr>
          <w:rFonts w:ascii="Times New Roman" w:eastAsia="Times New Roman" w:hAnsi="Times New Roman" w:cs="Times New Roman"/>
          <w:color w:val="333333"/>
          <w:sz w:val="24"/>
          <w:szCs w:val="24"/>
          <w:lang w:eastAsia="ru-RU"/>
        </w:rPr>
        <w:t>̆.</w:t>
      </w:r>
      <w:r w:rsidRPr="00F911F0">
        <w:rPr>
          <w:rFonts w:ascii="Times New Roman" w:eastAsia="Times New Roman" w:hAnsi="Times New Roman" w:cs="Times New Roman"/>
          <w:color w:val="333333"/>
          <w:sz w:val="24"/>
          <w:szCs w:val="24"/>
          <w:lang w:eastAsia="ru-RU"/>
        </w:rPr>
        <w:br/>
        <w:t>3. Мебель из натурального дерева следует устанавливать не менее 1 метра от отопительных приборов (радиаторы отопления, электрообогреватели и т.д.)</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4. Чистить и ухаживать средствами, которые содержат воск. Не использовать абразивные средства, а также средства, имеющие спиртовые добавки или растворители.</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5. Не ставьте на поверхность мебели горячие предметы без теплоизоляционной прокладки. (салфетки, подставки под чайник и т.д.)</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lastRenderedPageBreak/>
        <w:t>6. Вытирать пыль нужно только мягкой тканью - фланелью, бархатом, замшей.</w:t>
      </w:r>
      <w:r w:rsidRPr="00F911F0">
        <w:rPr>
          <w:rFonts w:ascii="Times New Roman" w:eastAsia="Times New Roman" w:hAnsi="Times New Roman" w:cs="Times New Roman"/>
          <w:color w:val="333333"/>
          <w:sz w:val="24"/>
          <w:szCs w:val="24"/>
          <w:lang w:eastAsia="ru-RU"/>
        </w:rPr>
        <w:br/>
      </w:r>
    </w:p>
    <w:p w:rsidR="006E67C2" w:rsidRPr="00904EE2" w:rsidRDefault="001E1DE8" w:rsidP="00904EE2">
      <w:pPr>
        <w:shd w:val="clear" w:color="auto" w:fill="FFFFFF"/>
        <w:spacing w:after="0" w:line="375" w:lineRule="atLeast"/>
        <w:textAlignment w:val="center"/>
        <w:rPr>
          <w:rFonts w:ascii="Times New Roman" w:eastAsia="Times New Roman" w:hAnsi="Times New Roman" w:cs="Times New Roman"/>
          <w:color w:val="333333"/>
          <w:sz w:val="24"/>
          <w:szCs w:val="24"/>
          <w:lang w:eastAsia="ru-RU"/>
        </w:rPr>
      </w:pPr>
      <w:r w:rsidRPr="00F911F0">
        <w:rPr>
          <w:rFonts w:ascii="Times New Roman" w:eastAsia="Times New Roman" w:hAnsi="Times New Roman" w:cs="Times New Roman"/>
          <w:color w:val="333333"/>
          <w:sz w:val="24"/>
          <w:szCs w:val="24"/>
          <w:lang w:eastAsia="ru-RU"/>
        </w:rPr>
        <w:br/>
        <w:t xml:space="preserve">7. Для предотвращения растрескивания деревянных фасадов рекомендуется все монтажные отверстия </w:t>
      </w:r>
      <w:proofErr w:type="spellStart"/>
      <w:r w:rsidRPr="00F911F0">
        <w:rPr>
          <w:rFonts w:ascii="Times New Roman" w:eastAsia="Times New Roman" w:hAnsi="Times New Roman" w:cs="Times New Roman"/>
          <w:color w:val="333333"/>
          <w:sz w:val="24"/>
          <w:szCs w:val="24"/>
          <w:lang w:eastAsia="ru-RU"/>
        </w:rPr>
        <w:t>засверливать</w:t>
      </w:r>
      <w:proofErr w:type="spellEnd"/>
      <w:r w:rsidRPr="00F911F0">
        <w:rPr>
          <w:rFonts w:ascii="Times New Roman" w:eastAsia="Times New Roman" w:hAnsi="Times New Roman" w:cs="Times New Roman"/>
          <w:color w:val="333333"/>
          <w:sz w:val="24"/>
          <w:szCs w:val="24"/>
          <w:lang w:eastAsia="ru-RU"/>
        </w:rPr>
        <w:t>.</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8.Монтаж фасадов можно производить только после того, как температура фасада сравняется с температурой окружающей среды.</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Если доставка деревянной мебели проводилась в условиях отрицательной температуры, в помещении необходимо сразу протереть ее чистой сухой мягкой тканью как снаружи, так и внутри для удаления образовавшегося конденсата.</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Прием продукции</w:t>
      </w:r>
      <w:r w:rsidRPr="00F911F0">
        <w:rPr>
          <w:rFonts w:ascii="Times New Roman" w:eastAsia="Times New Roman" w:hAnsi="Times New Roman" w:cs="Times New Roman"/>
          <w:color w:val="333333"/>
          <w:sz w:val="24"/>
          <w:szCs w:val="24"/>
          <w:lang w:eastAsia="ru-RU"/>
        </w:rPr>
        <w:br/>
        <w:t>Прием продукции по качеству происходит на основании ГОСТ 16371-14, проверка качества мебельных фасадов производиться в следующих условиях:</w:t>
      </w:r>
      <w:r w:rsidRPr="00F911F0">
        <w:rPr>
          <w:rFonts w:ascii="Times New Roman" w:eastAsia="Times New Roman" w:hAnsi="Times New Roman" w:cs="Times New Roman"/>
          <w:color w:val="333333"/>
          <w:sz w:val="24"/>
          <w:szCs w:val="24"/>
          <w:lang w:eastAsia="ru-RU"/>
        </w:rPr>
        <w:br/>
        <w:t>- в помещении с дневным освещением;</w:t>
      </w:r>
      <w:r w:rsidRPr="00F911F0">
        <w:rPr>
          <w:rFonts w:ascii="Times New Roman" w:eastAsia="Times New Roman" w:hAnsi="Times New Roman" w:cs="Times New Roman"/>
          <w:color w:val="333333"/>
          <w:sz w:val="24"/>
          <w:szCs w:val="24"/>
          <w:lang w:eastAsia="ru-RU"/>
        </w:rPr>
        <w:br/>
        <w:t>- расстояния до осматриваемых фасадов 50 см;</w:t>
      </w:r>
      <w:r w:rsidRPr="00F911F0">
        <w:rPr>
          <w:rFonts w:ascii="Times New Roman" w:eastAsia="Times New Roman" w:hAnsi="Times New Roman" w:cs="Times New Roman"/>
          <w:color w:val="333333"/>
          <w:sz w:val="24"/>
          <w:szCs w:val="24"/>
          <w:lang w:eastAsia="ru-RU"/>
        </w:rPr>
        <w:br/>
        <w:t>- с углом наклона фасада к оси взгляда проверяющего 90 ̊время осмотра 10-15 секунд.</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Допуски</w:t>
      </w:r>
      <w:r w:rsidRPr="00F911F0">
        <w:rPr>
          <w:rFonts w:ascii="Times New Roman" w:eastAsia="Times New Roman" w:hAnsi="Times New Roman" w:cs="Times New Roman"/>
          <w:color w:val="333333"/>
          <w:sz w:val="24"/>
          <w:szCs w:val="24"/>
          <w:lang w:eastAsia="ru-RU"/>
        </w:rPr>
        <w:br/>
        <w:t>Диагональ ±2 мм</w:t>
      </w:r>
      <w:r w:rsidRPr="00F911F0">
        <w:rPr>
          <w:rFonts w:ascii="Times New Roman" w:eastAsia="Times New Roman" w:hAnsi="Times New Roman" w:cs="Times New Roman"/>
          <w:color w:val="333333"/>
          <w:sz w:val="24"/>
          <w:szCs w:val="24"/>
          <w:lang w:eastAsia="ru-RU"/>
        </w:rPr>
        <w:br/>
      </w:r>
      <w:proofErr w:type="spellStart"/>
      <w:r w:rsidRPr="00F911F0">
        <w:rPr>
          <w:rFonts w:ascii="Times New Roman" w:eastAsia="Times New Roman" w:hAnsi="Times New Roman" w:cs="Times New Roman"/>
          <w:color w:val="333333"/>
          <w:sz w:val="24"/>
          <w:szCs w:val="24"/>
          <w:lang w:eastAsia="ru-RU"/>
        </w:rPr>
        <w:t>Покоробленность</w:t>
      </w:r>
      <w:proofErr w:type="spellEnd"/>
      <w:r w:rsidRPr="00F911F0">
        <w:rPr>
          <w:rFonts w:ascii="Times New Roman" w:eastAsia="Times New Roman" w:hAnsi="Times New Roman" w:cs="Times New Roman"/>
          <w:color w:val="333333"/>
          <w:sz w:val="24"/>
          <w:szCs w:val="24"/>
          <w:lang w:eastAsia="ru-RU"/>
        </w:rPr>
        <w:t>:</w:t>
      </w:r>
      <w:r w:rsidRPr="00F911F0">
        <w:rPr>
          <w:rFonts w:ascii="Times New Roman" w:eastAsia="Times New Roman" w:hAnsi="Times New Roman" w:cs="Times New Roman"/>
          <w:color w:val="333333"/>
          <w:sz w:val="24"/>
          <w:szCs w:val="24"/>
          <w:lang w:eastAsia="ru-RU"/>
        </w:rPr>
        <w:br/>
        <w:t xml:space="preserve">Для деталей длиной и шириной более 300мм и менее 600мм- 0,4мм </w:t>
      </w:r>
      <w:proofErr w:type="spellStart"/>
      <w:r w:rsidRPr="00F911F0">
        <w:rPr>
          <w:rFonts w:ascii="Times New Roman" w:eastAsia="Times New Roman" w:hAnsi="Times New Roman" w:cs="Times New Roman"/>
          <w:color w:val="333333"/>
          <w:sz w:val="24"/>
          <w:szCs w:val="24"/>
          <w:lang w:eastAsia="ru-RU"/>
        </w:rPr>
        <w:t>зззДля</w:t>
      </w:r>
      <w:proofErr w:type="spellEnd"/>
      <w:r w:rsidRPr="00F911F0">
        <w:rPr>
          <w:rFonts w:ascii="Times New Roman" w:eastAsia="Times New Roman" w:hAnsi="Times New Roman" w:cs="Times New Roman"/>
          <w:color w:val="333333"/>
          <w:sz w:val="24"/>
          <w:szCs w:val="24"/>
          <w:lang w:eastAsia="ru-RU"/>
        </w:rPr>
        <w:t xml:space="preserve"> деталей длиной более 600мм и шириной менее 600-2мм </w:t>
      </w:r>
      <w:proofErr w:type="spellStart"/>
      <w:r w:rsidRPr="00F911F0">
        <w:rPr>
          <w:rFonts w:ascii="Times New Roman" w:eastAsia="Times New Roman" w:hAnsi="Times New Roman" w:cs="Times New Roman"/>
          <w:color w:val="333333"/>
          <w:sz w:val="24"/>
          <w:szCs w:val="24"/>
          <w:lang w:eastAsia="ru-RU"/>
        </w:rPr>
        <w:t>зззДля</w:t>
      </w:r>
      <w:proofErr w:type="spellEnd"/>
      <w:r w:rsidRPr="00F911F0">
        <w:rPr>
          <w:rFonts w:ascii="Times New Roman" w:eastAsia="Times New Roman" w:hAnsi="Times New Roman" w:cs="Times New Roman"/>
          <w:color w:val="333333"/>
          <w:sz w:val="24"/>
          <w:szCs w:val="24"/>
          <w:lang w:eastAsia="ru-RU"/>
        </w:rPr>
        <w:t xml:space="preserve"> деталей длиной и шириной более 600мм- 3,5 мм</w:t>
      </w:r>
      <w:r w:rsidRPr="00F911F0">
        <w:rPr>
          <w:rFonts w:ascii="Times New Roman" w:eastAsia="Times New Roman" w:hAnsi="Times New Roman" w:cs="Times New Roman"/>
          <w:color w:val="333333"/>
          <w:sz w:val="24"/>
          <w:szCs w:val="24"/>
          <w:lang w:eastAsia="ru-RU"/>
        </w:rPr>
        <w:br/>
      </w:r>
      <w:r w:rsidRPr="00F911F0">
        <w:rPr>
          <w:rFonts w:ascii="Times New Roman" w:eastAsia="Times New Roman" w:hAnsi="Times New Roman" w:cs="Times New Roman"/>
          <w:color w:val="333333"/>
          <w:sz w:val="24"/>
          <w:szCs w:val="24"/>
          <w:lang w:eastAsia="ru-RU"/>
        </w:rPr>
        <w:br/>
        <w:t>В процессе эксплуатации при учете влажности в помещении, дерево имеет естественный процесс усушки или роста.</w:t>
      </w:r>
      <w:r w:rsidRPr="00F911F0">
        <w:rPr>
          <w:rFonts w:ascii="Times New Roman" w:eastAsia="Times New Roman" w:hAnsi="Times New Roman" w:cs="Times New Roman"/>
          <w:color w:val="333333"/>
          <w:sz w:val="24"/>
          <w:szCs w:val="24"/>
          <w:lang w:eastAsia="ru-RU"/>
        </w:rPr>
        <w:br/>
        <w:t xml:space="preserve">На </w:t>
      </w:r>
      <w:proofErr w:type="spellStart"/>
      <w:r w:rsidRPr="00F911F0">
        <w:rPr>
          <w:rFonts w:ascii="Times New Roman" w:eastAsia="Times New Roman" w:hAnsi="Times New Roman" w:cs="Times New Roman"/>
          <w:color w:val="333333"/>
          <w:sz w:val="24"/>
          <w:szCs w:val="24"/>
          <w:lang w:eastAsia="ru-RU"/>
        </w:rPr>
        <w:t>лицевои</w:t>
      </w:r>
      <w:proofErr w:type="spellEnd"/>
      <w:r w:rsidRPr="00F911F0">
        <w:rPr>
          <w:rFonts w:ascii="Times New Roman" w:eastAsia="Times New Roman" w:hAnsi="Times New Roman" w:cs="Times New Roman"/>
          <w:color w:val="333333"/>
          <w:sz w:val="24"/>
          <w:szCs w:val="24"/>
          <w:lang w:eastAsia="ru-RU"/>
        </w:rPr>
        <w:t xml:space="preserve">̆ и </w:t>
      </w:r>
      <w:proofErr w:type="spellStart"/>
      <w:r w:rsidRPr="00F911F0">
        <w:rPr>
          <w:rFonts w:ascii="Times New Roman" w:eastAsia="Times New Roman" w:hAnsi="Times New Roman" w:cs="Times New Roman"/>
          <w:color w:val="333333"/>
          <w:sz w:val="24"/>
          <w:szCs w:val="24"/>
          <w:lang w:eastAsia="ru-RU"/>
        </w:rPr>
        <w:t>обратнои</w:t>
      </w:r>
      <w:proofErr w:type="spellEnd"/>
      <w:r w:rsidRPr="00F911F0">
        <w:rPr>
          <w:rFonts w:ascii="Times New Roman" w:eastAsia="Times New Roman" w:hAnsi="Times New Roman" w:cs="Times New Roman"/>
          <w:color w:val="333333"/>
          <w:sz w:val="24"/>
          <w:szCs w:val="24"/>
          <w:lang w:eastAsia="ru-RU"/>
        </w:rPr>
        <w:t>̆ поверхности допускаются трещины естественного происхождения, по структуре дерева.</w:t>
      </w:r>
      <w:r w:rsidRPr="00F911F0">
        <w:rPr>
          <w:rFonts w:ascii="Times New Roman" w:eastAsia="Times New Roman" w:hAnsi="Times New Roman" w:cs="Times New Roman"/>
          <w:color w:val="333333"/>
          <w:sz w:val="24"/>
          <w:szCs w:val="24"/>
          <w:lang w:eastAsia="ru-RU"/>
        </w:rPr>
        <w:br/>
        <w:t xml:space="preserve">Провал (трещина) клеевого соединения является </w:t>
      </w:r>
      <w:proofErr w:type="spellStart"/>
      <w:r w:rsidRPr="00F911F0">
        <w:rPr>
          <w:rFonts w:ascii="Times New Roman" w:eastAsia="Times New Roman" w:hAnsi="Times New Roman" w:cs="Times New Roman"/>
          <w:color w:val="333333"/>
          <w:sz w:val="24"/>
          <w:szCs w:val="24"/>
          <w:lang w:eastAsia="ru-RU"/>
        </w:rPr>
        <w:t>естественнои</w:t>
      </w:r>
      <w:proofErr w:type="spellEnd"/>
      <w:r w:rsidRPr="00F911F0">
        <w:rPr>
          <w:rFonts w:ascii="Times New Roman" w:eastAsia="Times New Roman" w:hAnsi="Times New Roman" w:cs="Times New Roman"/>
          <w:color w:val="333333"/>
          <w:sz w:val="24"/>
          <w:szCs w:val="24"/>
          <w:lang w:eastAsia="ru-RU"/>
        </w:rPr>
        <w:t xml:space="preserve">̆ </w:t>
      </w:r>
      <w:proofErr w:type="spellStart"/>
      <w:r w:rsidRPr="00F911F0">
        <w:rPr>
          <w:rFonts w:ascii="Times New Roman" w:eastAsia="Times New Roman" w:hAnsi="Times New Roman" w:cs="Times New Roman"/>
          <w:color w:val="333333"/>
          <w:sz w:val="24"/>
          <w:szCs w:val="24"/>
          <w:lang w:eastAsia="ru-RU"/>
        </w:rPr>
        <w:t>деформациеи</w:t>
      </w:r>
      <w:proofErr w:type="spellEnd"/>
      <w:r w:rsidRPr="00F911F0">
        <w:rPr>
          <w:rFonts w:ascii="Times New Roman" w:eastAsia="Times New Roman" w:hAnsi="Times New Roman" w:cs="Times New Roman"/>
          <w:color w:val="333333"/>
          <w:sz w:val="24"/>
          <w:szCs w:val="24"/>
          <w:lang w:eastAsia="ru-RU"/>
        </w:rPr>
        <w:t>̆ ввиду изменения влажности в процессе эксплуатации и транспортировки, и не является производственным дефектом.</w:t>
      </w:r>
    </w:p>
    <w:sectPr w:rsidR="006E67C2" w:rsidRPr="00904EE2" w:rsidSect="00904EE2">
      <w:headerReference w:type="even" r:id="rId6"/>
      <w:headerReference w:type="default" r:id="rId7"/>
      <w:footerReference w:type="even" r:id="rId8"/>
      <w:footerReference w:type="default" r:id="rId9"/>
      <w:headerReference w:type="first" r:id="rId10"/>
      <w:footerReference w:type="first" r:id="rId11"/>
      <w:pgSz w:w="11906" w:h="16838"/>
      <w:pgMar w:top="0" w:right="424"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C04" w:rsidRDefault="008F7C04" w:rsidP="00F911F0">
      <w:pPr>
        <w:spacing w:after="0" w:line="240" w:lineRule="auto"/>
      </w:pPr>
      <w:r>
        <w:separator/>
      </w:r>
    </w:p>
  </w:endnote>
  <w:endnote w:type="continuationSeparator" w:id="0">
    <w:p w:rsidR="008F7C04" w:rsidRDefault="008F7C04" w:rsidP="00F9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C04" w:rsidRDefault="008F7C04" w:rsidP="00F911F0">
      <w:pPr>
        <w:spacing w:after="0" w:line="240" w:lineRule="auto"/>
      </w:pPr>
      <w:r>
        <w:separator/>
      </w:r>
    </w:p>
  </w:footnote>
  <w:footnote w:type="continuationSeparator" w:id="0">
    <w:p w:rsidR="008F7C04" w:rsidRDefault="008F7C04" w:rsidP="00F91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11F0" w:rsidRDefault="00F911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E8"/>
    <w:rsid w:val="000D0509"/>
    <w:rsid w:val="00131F4A"/>
    <w:rsid w:val="001E1DE8"/>
    <w:rsid w:val="00241241"/>
    <w:rsid w:val="004F5052"/>
    <w:rsid w:val="00584825"/>
    <w:rsid w:val="006076D8"/>
    <w:rsid w:val="00634F2A"/>
    <w:rsid w:val="006E67C2"/>
    <w:rsid w:val="008F7C04"/>
    <w:rsid w:val="00904EE2"/>
    <w:rsid w:val="00AD75F6"/>
    <w:rsid w:val="00BA03ED"/>
    <w:rsid w:val="00C2679C"/>
    <w:rsid w:val="00EE70A0"/>
    <w:rsid w:val="00F9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63C2E81-6856-4754-9C2D-ECBF17DB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1DE8"/>
    <w:rPr>
      <w:b/>
      <w:bCs/>
    </w:rPr>
  </w:style>
  <w:style w:type="paragraph" w:styleId="a4">
    <w:name w:val="header"/>
    <w:basedOn w:val="a"/>
    <w:link w:val="a5"/>
    <w:uiPriority w:val="99"/>
    <w:unhideWhenUsed/>
    <w:rsid w:val="00F911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11F0"/>
  </w:style>
  <w:style w:type="paragraph" w:styleId="a6">
    <w:name w:val="footer"/>
    <w:basedOn w:val="a"/>
    <w:link w:val="a7"/>
    <w:uiPriority w:val="99"/>
    <w:unhideWhenUsed/>
    <w:rsid w:val="00F911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352408">
      <w:bodyDiv w:val="1"/>
      <w:marLeft w:val="0"/>
      <w:marRight w:val="0"/>
      <w:marTop w:val="0"/>
      <w:marBottom w:val="0"/>
      <w:divBdr>
        <w:top w:val="none" w:sz="0" w:space="0" w:color="auto"/>
        <w:left w:val="none" w:sz="0" w:space="0" w:color="auto"/>
        <w:bottom w:val="none" w:sz="0" w:space="0" w:color="auto"/>
        <w:right w:val="none" w:sz="0" w:space="0" w:color="auto"/>
      </w:divBdr>
      <w:divsChild>
        <w:div w:id="1039747916">
          <w:marLeft w:val="0"/>
          <w:marRight w:val="0"/>
          <w:marTop w:val="0"/>
          <w:marBottom w:val="0"/>
          <w:divBdr>
            <w:top w:val="none" w:sz="0" w:space="0" w:color="auto"/>
            <w:left w:val="none" w:sz="0" w:space="0" w:color="auto"/>
            <w:bottom w:val="none" w:sz="0" w:space="0" w:color="auto"/>
            <w:right w:val="none" w:sz="0" w:space="0" w:color="auto"/>
          </w:divBdr>
          <w:divsChild>
            <w:div w:id="470483686">
              <w:marLeft w:val="0"/>
              <w:marRight w:val="0"/>
              <w:marTop w:val="0"/>
              <w:marBottom w:val="0"/>
              <w:divBdr>
                <w:top w:val="none" w:sz="0" w:space="0" w:color="auto"/>
                <w:left w:val="none" w:sz="0" w:space="0" w:color="auto"/>
                <w:bottom w:val="none" w:sz="0" w:space="0" w:color="auto"/>
                <w:right w:val="none" w:sz="0" w:space="0" w:color="auto"/>
              </w:divBdr>
              <w:divsChild>
                <w:div w:id="1298141583">
                  <w:marLeft w:val="300"/>
                  <w:marRight w:val="300"/>
                  <w:marTop w:val="0"/>
                  <w:marBottom w:val="0"/>
                  <w:divBdr>
                    <w:top w:val="none" w:sz="0" w:space="0" w:color="auto"/>
                    <w:left w:val="none" w:sz="0" w:space="0" w:color="auto"/>
                    <w:bottom w:val="none" w:sz="0" w:space="0" w:color="auto"/>
                    <w:right w:val="none" w:sz="0" w:space="0" w:color="auto"/>
                  </w:divBdr>
                  <w:divsChild>
                    <w:div w:id="13335337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30237086">
          <w:marLeft w:val="0"/>
          <w:marRight w:val="0"/>
          <w:marTop w:val="0"/>
          <w:marBottom w:val="0"/>
          <w:divBdr>
            <w:top w:val="none" w:sz="0" w:space="0" w:color="auto"/>
            <w:left w:val="none" w:sz="0" w:space="0" w:color="auto"/>
            <w:bottom w:val="none" w:sz="0" w:space="0" w:color="auto"/>
            <w:right w:val="none" w:sz="0" w:space="0" w:color="auto"/>
          </w:divBdr>
          <w:divsChild>
            <w:div w:id="344212632">
              <w:marLeft w:val="0"/>
              <w:marRight w:val="0"/>
              <w:marTop w:val="0"/>
              <w:marBottom w:val="0"/>
              <w:divBdr>
                <w:top w:val="none" w:sz="0" w:space="0" w:color="auto"/>
                <w:left w:val="none" w:sz="0" w:space="0" w:color="auto"/>
                <w:bottom w:val="none" w:sz="0" w:space="0" w:color="auto"/>
                <w:right w:val="none" w:sz="0" w:space="0" w:color="auto"/>
              </w:divBdr>
              <w:divsChild>
                <w:div w:id="1423800212">
                  <w:marLeft w:val="0"/>
                  <w:marRight w:val="0"/>
                  <w:marTop w:val="0"/>
                  <w:marBottom w:val="0"/>
                  <w:divBdr>
                    <w:top w:val="none" w:sz="0" w:space="0" w:color="auto"/>
                    <w:left w:val="none" w:sz="0" w:space="0" w:color="auto"/>
                    <w:bottom w:val="none" w:sz="0" w:space="0" w:color="auto"/>
                    <w:right w:val="none" w:sz="0" w:space="0" w:color="auto"/>
                  </w:divBdr>
                  <w:divsChild>
                    <w:div w:id="1607495320">
                      <w:marLeft w:val="0"/>
                      <w:marRight w:val="0"/>
                      <w:marTop w:val="0"/>
                      <w:marBottom w:val="0"/>
                      <w:divBdr>
                        <w:top w:val="none" w:sz="0" w:space="0" w:color="auto"/>
                        <w:left w:val="none" w:sz="0" w:space="0" w:color="auto"/>
                        <w:bottom w:val="none" w:sz="0" w:space="0" w:color="auto"/>
                        <w:right w:val="none" w:sz="0" w:space="0" w:color="auto"/>
                      </w:divBdr>
                      <w:divsChild>
                        <w:div w:id="11801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2983</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Волосецкий Александр Олегович</dc:creator>
  <cp:keywords/>
  <dc:description/>
  <cp:lastModifiedBy>Юлия Башилова</cp:lastModifiedBy>
  <cp:revision>2</cp:revision>
  <dcterms:created xsi:type="dcterms:W3CDTF">2023-07-20T10:25:00Z</dcterms:created>
  <dcterms:modified xsi:type="dcterms:W3CDTF">2023-07-20T10:25:00Z</dcterms:modified>
</cp:coreProperties>
</file>